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9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A: Formulario de solicitud</w:t>
      </w:r>
    </w:p>
    <w:p w:rsidR="00000000" w:rsidDel="00000000" w:rsidP="00000000" w:rsidRDefault="00000000" w:rsidRPr="00000000" w14:paraId="00000003">
      <w:pPr>
        <w:spacing w:before="720" w:line="6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14290"/>
          <w:rtl w:val="0"/>
        </w:rPr>
        <w:t xml:space="preserve">InnovAgroWoMed A_A.3.1_0175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Referencia: Convocatoria de propuestas - JOVESÓLIDES - 2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Plazo de presentación de solicitudes: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6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Nombre de la empresa/proyecto:</w:t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8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Domicilio social: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A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Empresa en agrupación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( SI/ NO)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Forma jurídica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Title"/>
              <w:spacing w:after="120" w:before="120" w:lineRule="auto"/>
              <w:jc w:val="left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5670"/>
        <w:tblGridChange w:id="0">
          <w:tblGrid>
            <w:gridCol w:w="3402"/>
            <w:gridCol w:w="567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Detalles de contacto para la beca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(persona física)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y apellidos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de identidad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 de la residencia: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postal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999999999994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 de correo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jc w:val="left"/>
        <w:rPr>
          <w:rFonts w:ascii="Arial" w:cs="Arial" w:eastAsia="Arial" w:hAnsi="Arial"/>
          <w:sz w:val="20"/>
          <w:szCs w:val="20"/>
        </w:rPr>
        <w:sectPr>
          <w:headerReference r:id="rId8" w:type="first"/>
          <w:footerReference r:id="rId9" w:type="default"/>
          <w:footerReference r:id="rId10" w:type="first"/>
          <w:pgSz w:h="16838" w:w="11906" w:orient="portrait"/>
          <w:pgMar w:bottom="1021" w:top="53" w:left="1134" w:right="1134" w:header="567" w:footer="545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 DE LA IDEA DE NEGOCIO 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5648"/>
        <w:tblGridChange w:id="0">
          <w:tblGrid>
            <w:gridCol w:w="3708"/>
            <w:gridCol w:w="564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la nueva empresa o servicio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 social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Sede operativa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jurídica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NACE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Financiación de la UE solicitada (máx. 87%)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Presupuesto global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Breve presentación de la nueva empresa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[máximo 2000 caracteres].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del proyecto empresarial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favor, facilite la siguiente información:</w:t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IDEA DE EMPRESA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Describa los objetivos de la idea de negocio, ilustrando sus elementos más relevantes e innovadores.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MERCADO OBJETIVO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Describa el mercado objetivo ilustrando: necesidades que la idea de negocio pretende satisfacer; análisis de la competencia y diversificación/valor añadido creado; segmentos de mercado y tipo de clientes a la que se dirige la oferta; competidores y mejoras/diversificación realizada.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PRODUCTOS Y/O SERVICIOS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Esbozar la lógica de intervención del proyecto empresarial, indicando los productos y/o servicios previstos también en términos de ventaja competitiva a la luz del análisis expuesto en el apartado B.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EQUIPO Y ORGANIZACIÓN EMPRESARIAL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Describa el perfil profesional de la solicitante o solicitantes, incluyendo su formación, experiencia laboral y/o intereses relevantes para la idea de negocio.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DE MARKETING Y VENTAS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Describa las principales estrategias de marketing (precio, promoción, canales de distribución, producto y ubicación) y la estrategia comercial (canales de venta) de la futura empresa.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CALENDARIO Y ANÁLISIS ECONÓMICO-FINANCIERO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Facilite una previsión del plazo de realización del proyecto empresarial y el correspondiente plan de costes e inversiones para los 3 primeros años de actividad, aportando un cuadro explicativo.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F.1 ACTIVIDADES PARA LAS QUE SE SOLICITA LA SUBVENCIÓN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Facilite detalles de los resultados previstos, las actividades, el calendario y el resumen de los costes para los que se solicita la subvención de esta convocatoria, incluidas las actividades de comunicación. Para los detalles de los costes, consulte y complete el Anexo B 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Presupuesto.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Relevancia del proyecto empresarial</w:t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Describa la relevancia del proyecto empresarial en relación con los objetivos del proyecto InnovAgroWoMed y la convocatoria de subvenciones.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[máximo de 2000 caracteres].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Explique su motivación para solicitar la presente beca y qué beneficios considera que le puede aportar en su proceso emprendedor.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[máximo de 2000 caracteres].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Indique cualquier otro elemento que considere un valor añadido del proyecto empresarial.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[máximo de 2000 caracteres].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first"/>
      <w:type w:val="nextPage"/>
      <w:pgSz w:h="16838" w:w="11906" w:orient="portrait"/>
      <w:pgMar w:bottom="1021" w:top="1021" w:left="1134" w:right="1134" w:header="567" w:footer="54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12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Página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A: formulario de solicitud</w:t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Página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A: formulario de solicitud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12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A: formulario de solicitud 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567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Si la solicitud es presentada por un grupo de personas, duplique la tabla introduciendo la información requerida para cada miembro del equipo. </w:t>
      </w:r>
    </w:p>
  </w:footnote>
  <w:footnote w:id="4"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 referencia al presupuesto máximo por proyecto en la convocatoria. </w:t>
      </w:r>
    </w:p>
  </w:footnote>
  <w:footnote w:id="3">
    <w:p w:rsidR="00000000" w:rsidDel="00000000" w:rsidP="00000000" w:rsidRDefault="00000000" w:rsidRPr="00000000" w14:paraId="000000D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Nomenclatura estadística de actividades económicas de la Comunidad Europea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Cooperativa, asociación, SL, Régimen de autónomo. Incluir aunque todavía no se esté constituida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D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23.59 pm (CEST)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highlight w:val="white"/>
      </w:rPr>
      <w:drawing>
        <wp:inline distB="114300" distT="114300" distL="114300" distR="114300">
          <wp:extent cx="3018452" cy="118297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8452" cy="1182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left"/>
      <w:pPr>
        <w:ind w:left="1860" w:hanging="78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  <w:ind w:left="283" w:hanging="283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83" w:hanging="283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240" w:lineRule="auto"/>
      <w:ind w:left="1984" w:hanging="782"/>
    </w:pPr>
    <w:rPr/>
  </w:style>
  <w:style w:type="paragraph" w:styleId="Heading5">
    <w:name w:val="heading 5"/>
    <w:basedOn w:val="Normal"/>
    <w:next w:val="Normal"/>
    <w:pPr>
      <w:spacing w:after="60" w:before="240" w:lineRule="auto"/>
      <w:ind w:left="0" w:firstLine="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spacing w:after="480" w:lineRule="auto"/>
      <w:jc w:val="center"/>
    </w:pPr>
    <w:rPr>
      <w:b w:val="1"/>
      <w:sz w:val="48"/>
      <w:szCs w:val="48"/>
    </w:rPr>
  </w:style>
  <w:style w:type="paragraph" w:styleId="Normale" w:default="1">
    <w:name w:val="Normal"/>
    <w:qFormat w:val="1"/>
    <w:rsid w:val="00D11783"/>
    <w:pPr>
      <w:spacing w:after="200"/>
      <w:jc w:val="both"/>
    </w:pPr>
    <w:rPr>
      <w:snapToGrid w:val="0"/>
      <w:sz w:val="22"/>
      <w:lang w:eastAsia="en-US" w:val="en-GB"/>
    </w:rPr>
  </w:style>
  <w:style w:type="paragraph" w:styleId="Titolo1">
    <w:name w:val="heading 1"/>
    <w:basedOn w:val="Normale"/>
    <w:next w:val="Normale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pPr>
      <w:keepNext w:val="1"/>
      <w:keepLines w:val="1"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 w:val="1"/>
    </w:rPr>
  </w:style>
  <w:style w:type="paragraph" w:styleId="Titolo3">
    <w:name w:val="heading 3"/>
    <w:basedOn w:val="Normale"/>
    <w:next w:val="Normale"/>
    <w:pPr>
      <w:keepNext w:val="1"/>
      <w:numPr>
        <w:ilvl w:val="2"/>
        <w:numId w:val="7"/>
      </w:numPr>
      <w:tabs>
        <w:tab w:val="num" w:pos="283"/>
      </w:tabs>
      <w:spacing w:after="60" w:before="240"/>
      <w:ind w:left="283" w:hanging="283"/>
      <w:outlineLvl w:val="2"/>
    </w:pPr>
    <w:rPr>
      <w:b w:val="1"/>
    </w:rPr>
  </w:style>
  <w:style w:type="paragraph" w:styleId="Titolo4">
    <w:name w:val="heading 4"/>
    <w:basedOn w:val="Normale"/>
    <w:next w:val="Text4"/>
    <w:link w:val="Titolo4Carattere"/>
    <w:pPr>
      <w:keepNext w:val="1"/>
      <w:spacing w:after="240"/>
      <w:ind w:left="1984" w:hanging="782"/>
      <w:outlineLvl w:val="3"/>
    </w:pPr>
  </w:style>
  <w:style w:type="paragraph" w:styleId="Titolo5">
    <w:name w:val="heading 5"/>
    <w:basedOn w:val="Normale"/>
    <w:next w:val="Normale"/>
    <w:pPr>
      <w:numPr>
        <w:ilvl w:val="1"/>
        <w:numId w:val="6"/>
      </w:numPr>
      <w:tabs>
        <w:tab w:val="num" w:pos="0"/>
      </w:tabs>
      <w:spacing w:after="60" w:before="24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pPr>
      <w:numPr>
        <w:ilvl w:val="2"/>
        <w:numId w:val="6"/>
      </w:numPr>
      <w:tabs>
        <w:tab w:val="num" w:pos="0"/>
      </w:tabs>
      <w:spacing w:after="60" w:before="240"/>
      <w:outlineLvl w:val="5"/>
    </w:pPr>
    <w:rPr>
      <w:rFonts w:ascii="Arial" w:hAnsi="Arial"/>
      <w:i w:val="1"/>
    </w:rPr>
  </w:style>
  <w:style w:type="paragraph" w:styleId="Titolo7">
    <w:name w:val="heading 7"/>
    <w:basedOn w:val="Normale"/>
    <w:next w:val="Normale"/>
    <w:pPr>
      <w:numPr>
        <w:ilvl w:val="6"/>
        <w:numId w:val="6"/>
      </w:numPr>
      <w:tabs>
        <w:tab w:val="num" w:pos="0"/>
      </w:tabs>
      <w:spacing w:after="60" w:before="24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numPr>
        <w:ilvl w:val="7"/>
        <w:numId w:val="6"/>
      </w:numPr>
      <w:tabs>
        <w:tab w:val="num" w:pos="0"/>
      </w:tabs>
      <w:spacing w:after="60" w:before="240"/>
      <w:outlineLvl w:val="7"/>
    </w:pPr>
    <w:rPr>
      <w:rFonts w:ascii="Arial" w:hAnsi="Arial"/>
      <w:i w:val="1"/>
      <w:sz w:val="20"/>
    </w:rPr>
  </w:style>
  <w:style w:type="paragraph" w:styleId="Titolo9">
    <w:name w:val="heading 9"/>
    <w:basedOn w:val="Normale"/>
    <w:next w:val="Normale"/>
    <w:pPr>
      <w:numPr>
        <w:ilvl w:val="8"/>
        <w:numId w:val="6"/>
      </w:numPr>
      <w:tabs>
        <w:tab w:val="num" w:pos="0"/>
      </w:tabs>
      <w:spacing w:after="60" w:before="240"/>
      <w:outlineLvl w:val="8"/>
    </w:pPr>
    <w:rPr>
      <w:rFonts w:ascii="Arial" w:hAnsi="Arial"/>
      <w:i w:val="1"/>
      <w:sz w:val="1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xt4" w:customStyle="1">
    <w:name w:val="Text 4"/>
    <w:basedOn w:val="Normale"/>
    <w:pPr>
      <w:tabs>
        <w:tab w:val="left" w:pos="2302"/>
      </w:tabs>
      <w:spacing w:after="240"/>
      <w:ind w:left="1202"/>
    </w:pPr>
  </w:style>
  <w:style w:type="character" w:styleId="Titolo4Carattere" w:customStyle="1">
    <w:name w:val="Titolo 4 Carattere"/>
    <w:link w:val="Titolo4"/>
    <w:rsid w:val="008109C1"/>
    <w:rPr>
      <w:snapToGrid w:val="0"/>
      <w:sz w:val="24"/>
      <w:lang w:eastAsia="en-US"/>
    </w:rPr>
  </w:style>
  <w:style w:type="paragraph" w:styleId="Application1" w:customStyle="1">
    <w:name w:val="Application1"/>
    <w:basedOn w:val="Titolo1"/>
    <w:next w:val="Application2"/>
    <w:pPr>
      <w:pageBreakBefore w:val="1"/>
      <w:widowControl w:val="0"/>
      <w:numPr>
        <w:numId w:val="3"/>
      </w:numPr>
      <w:spacing w:after="480" w:before="0"/>
    </w:pPr>
    <w:rPr>
      <w:caps w:val="1"/>
    </w:rPr>
  </w:style>
  <w:style w:type="paragraph" w:styleId="Application2" w:customStyle="1">
    <w:name w:val="Application2"/>
    <w:basedOn w:val="Normale"/>
    <w:pPr>
      <w:widowControl w:val="0"/>
      <w:numPr>
        <w:numId w:val="5"/>
      </w:numPr>
      <w:tabs>
        <w:tab w:val="left" w:pos="567"/>
      </w:tabs>
      <w:suppressAutoHyphens w:val="1"/>
      <w:spacing w:after="120"/>
    </w:pPr>
    <w:rPr>
      <w:rFonts w:ascii="Arial" w:hAnsi="Arial"/>
      <w:b w:val="1"/>
      <w:spacing w:val="-2"/>
    </w:rPr>
  </w:style>
  <w:style w:type="paragraph" w:styleId="Application3" w:customStyle="1">
    <w:name w:val="Application3"/>
    <w:basedOn w:val="Normale"/>
    <w:pPr>
      <w:widowControl w:val="0"/>
      <w:numPr>
        <w:numId w:val="4"/>
      </w:numPr>
      <w:tabs>
        <w:tab w:val="right" w:pos="8789"/>
      </w:tabs>
      <w:suppressAutoHyphens w:val="1"/>
    </w:pPr>
    <w:rPr>
      <w:rFonts w:ascii="Arial" w:hAnsi="Arial"/>
      <w:b w:val="1"/>
      <w:spacing w:val="-2"/>
    </w:rPr>
  </w:style>
  <w:style w:type="paragraph" w:styleId="Application4" w:customStyle="1">
    <w:name w:val="Application4"/>
    <w:basedOn w:val="Application3"/>
    <w:autoRedefine w:val="1"/>
    <w:pPr>
      <w:numPr>
        <w:numId w:val="0"/>
      </w:numPr>
      <w:ind w:left="567"/>
    </w:pPr>
    <w:rPr>
      <w:sz w:val="20"/>
    </w:rPr>
  </w:style>
  <w:style w:type="paragraph" w:styleId="Application5" w:customStyle="1">
    <w:name w:val="Application5"/>
    <w:basedOn w:val="Application2"/>
    <w:autoRedefine w:val="1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styleId="NumPar4" w:customStyle="1">
    <w:name w:val="NumPar 4"/>
    <w:basedOn w:val="Titolo4"/>
    <w:next w:val="Text4"/>
    <w:pPr>
      <w:keepNext w:val="0"/>
    </w:pPr>
  </w:style>
  <w:style w:type="paragraph" w:styleId="Titolo">
    <w:name w:val="Title"/>
    <w:basedOn w:val="Normale"/>
    <w:next w:val="SubTitle1"/>
    <w:qFormat w:val="1"/>
    <w:pPr>
      <w:spacing w:after="480"/>
      <w:jc w:val="center"/>
    </w:pPr>
    <w:rPr>
      <w:b w:val="1"/>
      <w:sz w:val="48"/>
    </w:rPr>
  </w:style>
  <w:style w:type="paragraph" w:styleId="SubTitle1" w:customStyle="1">
    <w:name w:val="SubTitle 1"/>
    <w:basedOn w:val="Normale"/>
    <w:next w:val="SubTitle2"/>
    <w:pPr>
      <w:spacing w:after="240"/>
      <w:jc w:val="center"/>
    </w:pPr>
    <w:rPr>
      <w:b w:val="1"/>
      <w:sz w:val="40"/>
    </w:rPr>
  </w:style>
  <w:style w:type="paragraph" w:styleId="SubTitle2" w:customStyle="1">
    <w:name w:val="SubTitle 2"/>
    <w:basedOn w:val="Normale"/>
    <w:pPr>
      <w:spacing w:after="240"/>
      <w:jc w:val="center"/>
    </w:pPr>
    <w:rPr>
      <w:b w:val="1"/>
      <w:sz w:val="32"/>
    </w:rPr>
  </w:style>
  <w:style w:type="paragraph" w:styleId="PartTitle" w:customStyle="1">
    <w:name w:val="PartTitle"/>
    <w:basedOn w:val="Normale"/>
    <w:next w:val="Normale"/>
    <w:pPr>
      <w:keepNext w:val="1"/>
      <w:pageBreakBefore w:val="1"/>
      <w:spacing w:after="480"/>
      <w:jc w:val="center"/>
    </w:pPr>
    <w:rPr>
      <w:b w:val="1"/>
      <w:sz w:val="36"/>
    </w:rPr>
  </w:style>
  <w:style w:type="paragraph" w:styleId="SectionTitle" w:customStyle="1">
    <w:name w:val="SectionTitle"/>
    <w:basedOn w:val="Normale"/>
    <w:next w:val="Titolo1"/>
    <w:pPr>
      <w:keepNext w:val="1"/>
      <w:spacing w:after="480"/>
      <w:jc w:val="center"/>
    </w:pPr>
    <w:rPr>
      <w:b w:val="1"/>
      <w:smallCaps w:val="1"/>
      <w:sz w:val="28"/>
    </w:rPr>
  </w:style>
  <w:style w:type="paragraph" w:styleId="Sommario1">
    <w:name w:val="toc 1"/>
    <w:basedOn w:val="Normale"/>
    <w:next w:val="Normale"/>
    <w:autoRedefine w:val="1"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 w:val="1"/>
      <w:caps w:val="1"/>
    </w:rPr>
  </w:style>
  <w:style w:type="paragraph" w:styleId="Sommario2">
    <w:name w:val="toc 2"/>
    <w:basedOn w:val="Normale"/>
    <w:next w:val="Normale"/>
    <w:autoRedefine w:val="1"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Sommario3">
    <w:name w:val="toc 3"/>
    <w:basedOn w:val="Normale"/>
    <w:next w:val="Normale"/>
    <w:autoRedefine w:val="1"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 w:val="1"/>
      <w:sz w:val="20"/>
    </w:rPr>
  </w:style>
  <w:style w:type="paragraph" w:styleId="Sommario4">
    <w:name w:val="toc 4"/>
    <w:basedOn w:val="Normale"/>
    <w:next w:val="Normale"/>
    <w:autoRedefine w:val="1"/>
    <w:semiHidden w:val="1"/>
    <w:pPr>
      <w:ind w:left="480"/>
    </w:pPr>
    <w:rPr>
      <w:sz w:val="20"/>
    </w:rPr>
  </w:style>
  <w:style w:type="paragraph" w:styleId="AnnexTOC" w:customStyle="1">
    <w:name w:val="AnnexTOC"/>
    <w:basedOn w:val="Sommario1"/>
  </w:style>
  <w:style w:type="paragraph" w:styleId="Guidelines1" w:customStyle="1">
    <w:name w:val="Guidelines 1"/>
    <w:basedOn w:val="Normale"/>
    <w:autoRedefine w:val="1"/>
    <w:qFormat w:val="1"/>
    <w:rsid w:val="00825B69"/>
    <w:pPr>
      <w:widowControl w:val="0"/>
      <w:numPr>
        <w:numId w:val="12"/>
      </w:numPr>
      <w:spacing w:after="360" w:before="240"/>
    </w:pPr>
    <w:rPr>
      <w:rFonts w:ascii="Century Gothic" w:hAnsi="Century Gothic"/>
      <w:b w:val="1"/>
      <w:caps w:val="1"/>
    </w:rPr>
  </w:style>
  <w:style w:type="paragraph" w:styleId="Guidelines2" w:customStyle="1">
    <w:name w:val="Guidelines 2"/>
    <w:basedOn w:val="Normale"/>
    <w:next w:val="Normale"/>
    <w:autoRedefine w:val="1"/>
    <w:qFormat w:val="1"/>
    <w:rsid w:val="00825B69"/>
    <w:pPr>
      <w:numPr>
        <w:ilvl w:val="1"/>
        <w:numId w:val="12"/>
      </w:numPr>
      <w:spacing w:after="120" w:before="240"/>
      <w:outlineLvl w:val="0"/>
    </w:pPr>
    <w:rPr>
      <w:rFonts w:ascii="Century Gothic" w:hAnsi="Century Gothic"/>
      <w:b w:val="1"/>
      <w:smallCaps w:val="1"/>
      <w:sz w:val="24"/>
    </w:rPr>
  </w:style>
  <w:style w:type="paragraph" w:styleId="Text1" w:customStyle="1">
    <w:name w:val="Text 1"/>
    <w:basedOn w:val="Normale"/>
    <w:pPr>
      <w:spacing w:after="240"/>
      <w:ind w:left="482"/>
    </w:pPr>
  </w:style>
  <w:style w:type="paragraph" w:styleId="Guidelines3" w:customStyle="1">
    <w:name w:val="Guidelines 3"/>
    <w:basedOn w:val="Normale"/>
    <w:next w:val="Normale"/>
    <w:autoRedefine w:val="1"/>
    <w:qFormat w:val="1"/>
    <w:rsid w:val="00D859BE"/>
    <w:pPr>
      <w:keepNext w:val="1"/>
      <w:numPr>
        <w:ilvl w:val="2"/>
        <w:numId w:val="12"/>
      </w:num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tabs>
        <w:tab w:val="left" w:pos="900"/>
      </w:tabs>
      <w:spacing w:after="0" w:before="120"/>
      <w:jc w:val="left"/>
    </w:pPr>
    <w:rPr>
      <w:rFonts w:ascii="Century Gothic" w:hAnsi="Century Gothic"/>
      <w:b w:val="1"/>
      <w:i w:val="1"/>
      <w:sz w:val="24"/>
    </w:rPr>
  </w:style>
  <w:style w:type="paragraph" w:styleId="Text2" w:customStyle="1">
    <w:name w:val="Text 2"/>
    <w:basedOn w:val="Normale"/>
    <w:pPr>
      <w:tabs>
        <w:tab w:val="left" w:pos="2161"/>
      </w:tabs>
      <w:spacing w:after="240"/>
      <w:ind w:left="1202"/>
    </w:pPr>
  </w:style>
  <w:style w:type="paragraph" w:styleId="p3" w:customStyle="1">
    <w:name w:val="p3"/>
    <w:basedOn w:val="Normale"/>
    <w:pPr>
      <w:widowControl w:val="0"/>
      <w:tabs>
        <w:tab w:val="left" w:pos="1420"/>
      </w:tabs>
      <w:spacing w:line="260" w:lineRule="atLeast"/>
      <w:ind w:left="360"/>
    </w:pPr>
  </w:style>
  <w:style w:type="paragraph" w:styleId="Guidelines4" w:customStyle="1">
    <w:name w:val="Guidelines 4"/>
    <w:basedOn w:val="Normale"/>
    <w:next w:val="Normale"/>
    <w:autoRedefine w:val="1"/>
    <w:rsid w:val="00491F8A"/>
    <w:pPr>
      <w:spacing w:after="240" w:before="240"/>
    </w:pPr>
    <w:rPr>
      <w:b w:val="1"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eferences" w:customStyle="1">
    <w:name w:val="References"/>
    <w:basedOn w:val="Normale"/>
    <w:next w:val="Normale"/>
    <w:pPr>
      <w:spacing w:after="240"/>
      <w:ind w:left="5103"/>
    </w:pPr>
    <w:rPr>
      <w:sz w:val="20"/>
    </w:rPr>
  </w:style>
  <w:style w:type="paragraph" w:styleId="Testonotaapidipagina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e"/>
    <w:link w:val="TestonotaapidipaginaCarattere"/>
    <w:autoRedefine w:val="1"/>
    <w:qFormat w:val="1"/>
    <w:rsid w:val="000F7060"/>
    <w:pPr>
      <w:spacing w:after="0"/>
      <w:contextualSpacing w:val="1"/>
    </w:pPr>
    <w:rPr>
      <w:rFonts w:ascii="Arial" w:cs="Arial" w:hAnsi="Arial"/>
      <w:sz w:val="16"/>
      <w:szCs w:val="16"/>
    </w:rPr>
  </w:style>
  <w:style w:type="character" w:styleId="TestonotaapidipaginaCarattere" w:customStyle="1">
    <w:name w:val="Testo nota a piè di pagina Carattere"/>
    <w:aliases w:val="Schriftart: 9 pt Carattere,Schriftart: 10 pt Carattere,Schriftart: 8 pt Carattere,WB-Fußnotentext Carattere,FoodNote Carattere,ft Carattere,Footnote Carattere,Footnote Text Char Char Carattere,fn Carattere"/>
    <w:link w:val="Testonotaapidipagina"/>
    <w:rsid w:val="000F7060"/>
    <w:rPr>
      <w:rFonts w:ascii="Arial" w:cs="Arial" w:hAnsi="Arial"/>
      <w:snapToGrid w:val="0"/>
      <w:sz w:val="16"/>
      <w:szCs w:val="16"/>
      <w:lang w:eastAsia="en-US" w:val="en-GB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spacing w:after="240"/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ind w:right="-567"/>
    </w:pPr>
    <w:rPr>
      <w:rFonts w:ascii="Arial" w:hAnsi="Arial"/>
      <w:sz w:val="16"/>
    </w:rPr>
  </w:style>
  <w:style w:type="paragraph" w:styleId="Style0" w:customStyle="1">
    <w:name w:val="Style0"/>
    <w:rPr>
      <w:rFonts w:ascii="Arial" w:hAnsi="Arial"/>
      <w:snapToGrid w:val="0"/>
      <w:sz w:val="24"/>
      <w:lang w:eastAsia="en-US" w:val="en-US"/>
    </w:rPr>
  </w:style>
  <w:style w:type="paragraph" w:styleId="Text3" w:customStyle="1">
    <w:name w:val="Text 3"/>
    <w:basedOn w:val="Normale"/>
    <w:pPr>
      <w:tabs>
        <w:tab w:val="left" w:pos="2302"/>
      </w:tabs>
      <w:spacing w:after="240"/>
      <w:ind w:left="1202"/>
    </w:pPr>
  </w:style>
  <w:style w:type="paragraph" w:styleId="Rientrocorpodeltesto">
    <w:name w:val="Body Text Indent"/>
    <w:basedOn w:val="Normale"/>
    <w:link w:val="RientrocorpodeltestoCarattere"/>
  </w:style>
  <w:style w:type="character" w:styleId="RientrocorpodeltestoCarattere" w:customStyle="1">
    <w:name w:val="Rientro corpo del testo Carattere"/>
    <w:link w:val="Rientrocorpodeltesto"/>
    <w:rsid w:val="0090351E"/>
    <w:rPr>
      <w:snapToGrid w:val="0"/>
      <w:sz w:val="24"/>
      <w:lang w:eastAsia="en-US"/>
    </w:rPr>
  </w:style>
  <w:style w:type="paragraph" w:styleId="Sommario5">
    <w:name w:val="toc 5"/>
    <w:basedOn w:val="Normale"/>
    <w:next w:val="Normale"/>
    <w:autoRedefine w:val="1"/>
    <w:semiHidden w:val="1"/>
    <w:pPr>
      <w:ind w:left="720"/>
    </w:pPr>
    <w:rPr>
      <w:sz w:val="20"/>
    </w:rPr>
  </w:style>
  <w:style w:type="paragraph" w:styleId="Sommario6">
    <w:name w:val="toc 6"/>
    <w:basedOn w:val="Normale"/>
    <w:next w:val="Normale"/>
    <w:autoRedefine w:val="1"/>
    <w:semiHidden w:val="1"/>
    <w:pPr>
      <w:ind w:left="960"/>
    </w:pPr>
    <w:rPr>
      <w:sz w:val="20"/>
    </w:rPr>
  </w:style>
  <w:style w:type="paragraph" w:styleId="Sommario7">
    <w:name w:val="toc 7"/>
    <w:basedOn w:val="Normale"/>
    <w:next w:val="Normale"/>
    <w:autoRedefine w:val="1"/>
    <w:semiHidden w:val="1"/>
    <w:pPr>
      <w:ind w:left="1200"/>
    </w:pPr>
    <w:rPr>
      <w:sz w:val="20"/>
    </w:rPr>
  </w:style>
  <w:style w:type="paragraph" w:styleId="Sommario8">
    <w:name w:val="toc 8"/>
    <w:basedOn w:val="Normale"/>
    <w:next w:val="Normale"/>
    <w:autoRedefine w:val="1"/>
    <w:semiHidden w:val="1"/>
    <w:pPr>
      <w:ind w:left="1440"/>
    </w:pPr>
    <w:rPr>
      <w:sz w:val="20"/>
    </w:rPr>
  </w:style>
  <w:style w:type="paragraph" w:styleId="Sommario9">
    <w:name w:val="toc 9"/>
    <w:basedOn w:val="Normale"/>
    <w:next w:val="Normale"/>
    <w:autoRedefine w:val="1"/>
    <w:semiHidden w:val="1"/>
    <w:pPr>
      <w:ind w:left="1680"/>
    </w:pPr>
    <w:rPr>
      <w:sz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NumPar2" w:customStyle="1">
    <w:name w:val="NumPar 2"/>
    <w:basedOn w:val="Titolo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Puntoelenco5">
    <w:name w:val="List Bullet 5"/>
    <w:basedOn w:val="Normale"/>
    <w:autoRedefine w:val="1"/>
    <w:pPr>
      <w:numPr>
        <w:numId w:val="2"/>
      </w:numPr>
      <w:spacing w:after="240"/>
    </w:pPr>
    <w:rPr>
      <w:lang w:val="fr-FR"/>
    </w:rPr>
  </w:style>
  <w:style w:type="paragraph" w:styleId="Puntoelenco">
    <w:name w:val="List Bullet"/>
    <w:basedOn w:val="Normale"/>
    <w:link w:val="PuntoelencoCarattere"/>
    <w:rsid w:val="00684AFF"/>
    <w:pPr>
      <w:numPr>
        <w:numId w:val="8"/>
      </w:numPr>
      <w:spacing w:after="240"/>
    </w:pPr>
    <w:rPr>
      <w:snapToGrid w:val="1"/>
      <w:lang w:eastAsia="en-GB"/>
    </w:rPr>
  </w:style>
  <w:style w:type="character" w:styleId="PuntoelencoCarattere" w:customStyle="1">
    <w:name w:val="Punto elenco Carattere"/>
    <w:link w:val="Puntoelenco"/>
    <w:rsid w:val="00CF6359"/>
    <w:rPr>
      <w:sz w:val="22"/>
      <w:lang w:eastAsia="en-GB" w:val="en-GB"/>
    </w:rPr>
  </w:style>
  <w:style w:type="paragraph" w:styleId="TOC3" w:customStyle="1">
    <w:name w:val="TOC3"/>
    <w:basedOn w:val="Normale"/>
    <w:rsid w:val="00D67AFE"/>
  </w:style>
  <w:style w:type="paragraph" w:styleId="ListDash2" w:customStyle="1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 w:val="1"/>
    </w:rPr>
  </w:style>
  <w:style w:type="table" w:styleId="Grigliatabella">
    <w:name w:val="Table Grid"/>
    <w:basedOn w:val="Tabellanormale"/>
    <w:rsid w:val="008619B1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rsid w:val="006A7719"/>
    <w:pPr>
      <w:spacing w:after="120" w:before="120"/>
      <w:jc w:val="center"/>
    </w:pPr>
    <w:rPr>
      <w:rFonts w:ascii="Arial" w:hAnsi="Arial"/>
      <w:b w:val="1"/>
      <w:sz w:val="28"/>
      <w:lang w:val="fr-BE"/>
    </w:rPr>
  </w:style>
  <w:style w:type="paragraph" w:styleId="StyleListBullet11pt" w:customStyle="1">
    <w:name w:val="Style List Bullet + 11 pt"/>
    <w:basedOn w:val="Puntoelenco"/>
    <w:link w:val="StyleListBullet11ptChar"/>
    <w:autoRedefine w:val="1"/>
    <w:rsid w:val="00CF6359"/>
    <w:pPr>
      <w:spacing w:after="120"/>
    </w:pPr>
  </w:style>
  <w:style w:type="character" w:styleId="StyleListBullet11ptChar" w:customStyle="1">
    <w:name w:val="Style List Bullet + 11 pt Char"/>
    <w:link w:val="StyleListBullet11pt"/>
    <w:rsid w:val="00CF6359"/>
    <w:rPr>
      <w:sz w:val="22"/>
      <w:lang w:eastAsia="en-GB" w:val="en-GB"/>
    </w:rPr>
  </w:style>
  <w:style w:type="paragraph" w:styleId="Soggettocommento">
    <w:name w:val="annotation subject"/>
    <w:basedOn w:val="Normale"/>
    <w:semiHidden w:val="1"/>
    <w:rsid w:val="0090351E"/>
    <w:rPr>
      <w:b w:val="1"/>
      <w:bCs w:val="1"/>
      <w:sz w:val="20"/>
    </w:rPr>
  </w:style>
  <w:style w:type="character" w:styleId="Style11pt" w:customStyle="1">
    <w:name w:val="Style 11 pt"/>
    <w:rsid w:val="00B41A93"/>
    <w:rPr>
      <w:sz w:val="22"/>
    </w:rPr>
  </w:style>
  <w:style w:type="paragraph" w:styleId="ListDash" w:customStyle="1">
    <w:name w:val="List Dash"/>
    <w:basedOn w:val="Normale"/>
    <w:rsid w:val="00B17D2F"/>
    <w:pPr>
      <w:numPr>
        <w:numId w:val="10"/>
      </w:numPr>
      <w:spacing w:after="240"/>
    </w:pPr>
    <w:rPr>
      <w:snapToGrid w:val="1"/>
      <w:lang w:val="fr-FR"/>
    </w:rPr>
  </w:style>
  <w:style w:type="paragraph" w:styleId="Style11ptJustifiedAfter6pt" w:customStyle="1">
    <w:name w:val="Style 11 pt Justified After:  6 pt"/>
    <w:basedOn w:val="Normale"/>
    <w:rsid w:val="0022128C"/>
    <w:pPr>
      <w:spacing w:after="120"/>
    </w:pPr>
    <w:rPr>
      <w:snapToGrid w:val="1"/>
      <w:szCs w:val="22"/>
      <w:lang w:eastAsia="en-GB"/>
    </w:rPr>
  </w:style>
  <w:style w:type="paragraph" w:styleId="Numeroelenco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 w:val="1"/>
    </w:rPr>
  </w:style>
  <w:style w:type="paragraph" w:styleId="ListNumber2Level2" w:customStyle="1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 w:val="1"/>
    </w:rPr>
  </w:style>
  <w:style w:type="paragraph" w:styleId="ListNumber2Level3" w:customStyle="1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 w:val="1"/>
    </w:rPr>
  </w:style>
  <w:style w:type="paragraph" w:styleId="ListNumber2Level4" w:customStyle="1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 w:val="1"/>
    </w:rPr>
  </w:style>
  <w:style w:type="character" w:styleId="Enfasigrassetto">
    <w:name w:val="Strong"/>
    <w:rsid w:val="005D1CFA"/>
    <w:rPr>
      <w:b w:val="1"/>
      <w:bCs w:val="1"/>
    </w:rPr>
  </w:style>
  <w:style w:type="paragraph" w:styleId="Revisione">
    <w:name w:val="Revision"/>
    <w:hidden w:val="1"/>
    <w:uiPriority w:val="99"/>
    <w:semiHidden w:val="1"/>
    <w:rsid w:val="008B4F07"/>
    <w:rPr>
      <w:snapToGrid w:val="0"/>
      <w:sz w:val="24"/>
      <w:lang w:eastAsia="en-US" w:val="en-GB"/>
    </w:rPr>
  </w:style>
  <w:style w:type="paragraph" w:styleId="Paragrafoelenco">
    <w:name w:val="List Paragraph"/>
    <w:basedOn w:val="Normale"/>
    <w:link w:val="ParagrafoelencoCarattere"/>
    <w:uiPriority w:val="34"/>
    <w:qFormat w:val="1"/>
    <w:rsid w:val="00495849"/>
    <w:pPr>
      <w:ind w:left="708"/>
    </w:pPr>
  </w:style>
  <w:style w:type="paragraph" w:styleId="Titoloindicefonti">
    <w:name w:val="toa heading"/>
    <w:basedOn w:val="Normale"/>
    <w:next w:val="Normale"/>
    <w:rsid w:val="0021362B"/>
    <w:pPr>
      <w:spacing w:before="120"/>
    </w:pPr>
    <w:rPr>
      <w:rFonts w:ascii="Cambria" w:hAnsi="Cambria"/>
      <w:b w:val="1"/>
      <w:bCs w:val="1"/>
      <w:szCs w:val="24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 w:val="1"/>
    <w:rsid w:val="004D357E"/>
    <w:rPr>
      <w:sz w:val="24"/>
      <w:vertAlign w:val="superscript"/>
    </w:rPr>
  </w:style>
  <w:style w:type="paragraph" w:styleId="Testofumetto">
    <w:name w:val="Balloon Text"/>
    <w:basedOn w:val="Normale"/>
    <w:link w:val="TestofumettoCarattere"/>
    <w:rsid w:val="00AF32BC"/>
    <w:pPr>
      <w:spacing w:after="0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rsid w:val="00AF32BC"/>
    <w:rPr>
      <w:rFonts w:ascii="Tahoma" w:cs="Tahoma" w:hAnsi="Tahoma"/>
      <w:snapToGrid w:val="0"/>
      <w:sz w:val="16"/>
      <w:szCs w:val="16"/>
      <w:lang w:eastAsia="en-US"/>
    </w:rPr>
  </w:style>
  <w:style w:type="character" w:styleId="Rimandocommento">
    <w:name w:val="annotation reference"/>
    <w:uiPriority w:val="99"/>
    <w:rsid w:val="00A62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227D"/>
    <w:rPr>
      <w:sz w:val="20"/>
    </w:rPr>
  </w:style>
  <w:style w:type="character" w:styleId="TestocommentoCarattere" w:customStyle="1">
    <w:name w:val="Testo commento Carattere"/>
    <w:link w:val="Testocommento"/>
    <w:uiPriority w:val="99"/>
    <w:rsid w:val="00A6227D"/>
    <w:rPr>
      <w:snapToGrid w:val="0"/>
      <w:lang w:eastAsia="en-US"/>
    </w:rPr>
  </w:style>
  <w:style w:type="paragraph" w:styleId="Char2" w:customStyle="1">
    <w:name w:val="Char2"/>
    <w:basedOn w:val="Normale"/>
    <w:link w:val="Rimandonotaapidipagina"/>
    <w:rsid w:val="00DB57AE"/>
    <w:pPr>
      <w:spacing w:after="160" w:before="120" w:line="240" w:lineRule="exact"/>
      <w:jc w:val="left"/>
    </w:pPr>
    <w:rPr>
      <w:snapToGrid w:val="1"/>
      <w:sz w:val="24"/>
      <w:vertAlign w:val="superscript"/>
      <w:lang w:eastAsia="en-GB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EC2910"/>
    <w:pPr>
      <w:keepLines w:val="1"/>
      <w:spacing w:after="0" w:line="259" w:lineRule="auto"/>
      <w:jc w:val="left"/>
      <w:outlineLvl w:val="9"/>
    </w:pPr>
    <w:rPr>
      <w:rFonts w:ascii="Calibri Light" w:hAnsi="Calibri Light"/>
      <w:b w:val="0"/>
      <w:snapToGrid w:val="1"/>
      <w:color w:val="2f5496"/>
      <w:kern w:val="0"/>
      <w:sz w:val="32"/>
      <w:szCs w:val="32"/>
      <w:lang w:eastAsia="ca-ES" w:val="ca-ES"/>
    </w:rPr>
  </w:style>
  <w:style w:type="paragraph" w:styleId="NormaleWeb">
    <w:name w:val="Normal (Web)"/>
    <w:basedOn w:val="Normale"/>
    <w:uiPriority w:val="99"/>
    <w:unhideWhenUsed w:val="1"/>
    <w:rsid w:val="00A754E4"/>
    <w:pPr>
      <w:spacing w:after="100" w:afterAutospacing="1" w:before="100" w:beforeAutospacing="1"/>
      <w:jc w:val="left"/>
    </w:pPr>
    <w:rPr>
      <w:snapToGrid w:val="1"/>
      <w:sz w:val="24"/>
      <w:szCs w:val="24"/>
      <w:lang w:eastAsia="it-IT" w:val="it-IT"/>
    </w:rPr>
  </w:style>
  <w:style w:type="character" w:styleId="ParagrafoelencoCarattere" w:customStyle="1">
    <w:name w:val="Paragrafo elenco Carattere"/>
    <w:link w:val="Paragrafoelenco"/>
    <w:uiPriority w:val="34"/>
    <w:locked w:val="1"/>
    <w:rsid w:val="00427103"/>
    <w:rPr>
      <w:snapToGrid w:val="0"/>
      <w:sz w:val="22"/>
      <w:lang w:eastAsia="en-US" w:val="en-GB"/>
    </w:rPr>
  </w:style>
  <w:style w:type="paragraph" w:styleId="Subtitle">
    <w:name w:val="Subtitle"/>
    <w:basedOn w:val="Normal"/>
    <w:next w:val="Normal"/>
    <w:pPr>
      <w:spacing w:after="120" w:before="120" w:lineRule="auto"/>
      <w:jc w:val="center"/>
    </w:pPr>
    <w:rPr>
      <w:rFonts w:ascii="Arial" w:cs="Arial" w:eastAsia="Arial" w:hAnsi="Arial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Vg7YOYRKnpJk8Ea7uQRr0faog==">AMUW2mXdUi9DEbdGXHvZmwwcOuNPE/+bkdRa6ra4oHcyEQ3ybNiY4qw6h2A/re9+MsudC3CkmxZMnesP2zYmvelPLxktT2ECb7tbioa/AuhTs6rO9HBLNdIx+h54HxfUujbsQ8JlFRBT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2019-09-25T14:19:00.0000000Z</dcterms:created>
  <dc:creator>florean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